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:rsidR="00763FDB" w:rsidRPr="00B82AF3" w:rsidRDefault="00C539D9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6" type="#_x0000_t32" style="position:absolute;margin-left:20.3pt;margin-top:22.15pt;width:19.8pt;height:0;z-index:251701248" o:connectortype="straight">
            <v:stroke endarrow="block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21" type="#_x0000_t32" style="position:absolute;margin-left:468.75pt;margin-top:.05pt;width:34.85pt;height:0;z-index:25166643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0" type="#_x0000_t32" style="position:absolute;margin-left:406.25pt;margin-top:.05pt;width:34.85pt;height:0;z-index:25166540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9" type="#_x0000_t32" style="position:absolute;margin-left:333.7pt;margin-top:.05pt;width:34.85pt;height:0;z-index:25166438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8" type="#_x0000_t32" style="position:absolute;margin-left:260.3pt;margin-top:.05pt;width:34.85pt;height:0;z-index:25166336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7" type="#_x0000_t32" style="position:absolute;margin-left:183.85pt;margin-top:.05pt;width:34.85pt;height:0;z-index:25166233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6" type="#_x0000_t32" style="position:absolute;margin-left:103.15pt;margin-top:.05pt;width:34.85pt;height:0;z-index:25166131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3" type="#_x0000_t32" style="position:absolute;margin-left:20.3pt;margin-top:.05pt;width:34.85pt;height:0;z-index:251658240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38" type="#_x0000_t32" style="position:absolute;margin-left:468.75pt;margin-top:-.65pt;width:34.85pt;height:0;z-index:25168384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6" type="#_x0000_t32" style="position:absolute;margin-left:406.25pt;margin-top:-.65pt;width:34.85pt;height:0;z-index:25168179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4" type="#_x0000_t32" style="position:absolute;margin-left:333.7pt;margin-top:-.65pt;width:34.85pt;height:0;z-index:25167974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6" type="#_x0000_t32" style="position:absolute;margin-left:260.3pt;margin-top:-.65pt;width:34.85pt;height:0;z-index:2516715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4" type="#_x0000_t32" style="position:absolute;margin-left:183.85pt;margin-top:-.65pt;width:34.85pt;height:0;z-index:25166950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2" type="#_x0000_t32" style="position:absolute;margin-left:103.15pt;margin-top:-.65pt;width:34.85pt;height:0;z-index:2516674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4" type="#_x0000_t32" style="position:absolute;margin-left:20.3pt;margin-top:-.65pt;width:34.85pt;height:0;z-index:25165926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39" type="#_x0000_t32" style="position:absolute;margin-left:468.75pt;margin-top:-.5pt;width:34.85pt;height:0;z-index:25168486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7" type="#_x0000_t32" style="position:absolute;margin-left:406.25pt;margin-top:-.5pt;width:34.85pt;height:0;z-index:25168281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5" type="#_x0000_t32" style="position:absolute;margin-left:333.7pt;margin-top:-.5pt;width:34.85pt;height:0;z-index:25168076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7" type="#_x0000_t32" style="position:absolute;margin-left:260.3pt;margin-top:-.5pt;width:34.85pt;height:0;z-index:25167257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5" type="#_x0000_t32" style="position:absolute;margin-left:183.85pt;margin-top:-.5pt;width:34.85pt;height:0;z-index:2516705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3" type="#_x0000_t32" style="position:absolute;margin-left:103.15pt;margin-top:-.5pt;width:34.85pt;height:0;z-index:2516684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5" type="#_x0000_t32" style="position:absolute;margin-left:18.5pt;margin-top:-.5pt;width:34.85pt;height:0;z-index:251660288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17" type="#_x0000_t32" style="position:absolute;margin-left:18.5pt;margin-top:14.2pt;width:19.8pt;height:0;z-index:25176371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53" type="#_x0000_t32" style="position:absolute;margin-left:468.75pt;margin-top:-.2pt;width:34.85pt;height:0;z-index:25169817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0" type="#_x0000_t32" style="position:absolute;margin-left:406.25pt;margin-top:-.2pt;width:34.85pt;height:0;z-index:25169510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2" type="#_x0000_t32" style="position:absolute;margin-left:332pt;margin-top:-.2pt;width:34.85pt;height:0;z-index:2516776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1" type="#_x0000_t32" style="position:absolute;margin-left:265.45pt;margin-top:-.2pt;width:34.85pt;height:0;z-index:25167667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0" type="#_x0000_t32" style="position:absolute;margin-left:189.45pt;margin-top:-.2pt;width:34.85pt;height:0;z-index:25167564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9" type="#_x0000_t32" style="position:absolute;margin-left:103.15pt;margin-top:-.2pt;width:34.85pt;height:0;z-index:25167462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8" type="#_x0000_t32" style="position:absolute;margin-left:15.25pt;margin-top:-.2pt;width:34.85pt;height:0;z-index:251673600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54" type="#_x0000_t32" style="position:absolute;margin-left:468.75pt;margin-top:-.45pt;width:34.85pt;height:0;z-index:25169920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1" type="#_x0000_t32" style="position:absolute;margin-left:406.25pt;margin-top:-.45pt;width:34.85pt;height:0;z-index:2516961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8" type="#_x0000_t32" style="position:absolute;margin-left:332pt;margin-top:-.45pt;width:34.85pt;height:0;z-index:2516930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3" type="#_x0000_t32" style="position:absolute;margin-left:265.45pt;margin-top:-.45pt;width:34.85pt;height:0;z-index:25167872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4" type="#_x0000_t32" style="position:absolute;margin-left:189.45pt;margin-top:-.45pt;width:34.85pt;height:0;z-index:2516899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2" type="#_x0000_t32" style="position:absolute;margin-left:101.45pt;margin-top:-.45pt;width:34.85pt;height:0;z-index:25168793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0" type="#_x0000_t32" style="position:absolute;margin-left:15.25pt;margin-top:-.45pt;width:34.85pt;height:0;z-index:251685888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55" type="#_x0000_t32" style="position:absolute;margin-left:468.75pt;margin-top:-.05pt;width:34.85pt;height:0;z-index:25170022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2" type="#_x0000_t32" style="position:absolute;margin-left:406.25pt;margin-top:-.05pt;width:34.85pt;height:0;z-index:2516971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9" type="#_x0000_t32" style="position:absolute;margin-left:332pt;margin-top:-.05pt;width:34.85pt;height:0;z-index:2516940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7" type="#_x0000_t32" style="position:absolute;margin-left:265.45pt;margin-top:-.05pt;width:34.85pt;height:0;z-index:25169203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5" type="#_x0000_t32" style="position:absolute;margin-left:189.45pt;margin-top:-.05pt;width:34.85pt;height:0;z-index:25169100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3" type="#_x0000_t32" style="position:absolute;margin-left:101.45pt;margin-top:-.05pt;width:34.85pt;height:0;z-index:2516889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1" type="#_x0000_t32" style="position:absolute;margin-left:15.25pt;margin-top:-.05pt;width:34.85pt;height:0;z-index:25168691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16" type="#_x0000_t32" style="position:absolute;margin-left:15.25pt;margin-top:12.1pt;width:19.8pt;height:0;z-index:25176268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60" type="#_x0000_t32" style="position:absolute;margin-left:265.45pt;margin-top:-.3pt;width:34.85pt;height:0;z-index:25170534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6" type="#_x0000_t32" style="position:absolute;margin-left:466.25pt;margin-top:-.3pt;width:34.85pt;height:0;z-index:25172172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3" type="#_x0000_t32" style="position:absolute;margin-left:406.25pt;margin-top:-.3pt;width:34.85pt;height:0;z-index:25171865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1" type="#_x0000_t32" style="position:absolute;margin-left:332pt;margin-top:-.3pt;width:34.85pt;height:0;z-index:25170636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9" type="#_x0000_t32" style="position:absolute;margin-left:189.45pt;margin-top:-.3pt;width:34.85pt;height:0;z-index:25170432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8" type="#_x0000_t32" style="position:absolute;margin-left:101.45pt;margin-top:-.3pt;width:34.85pt;height:0;z-index:2517032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7" type="#_x0000_t32" style="position:absolute;margin-left:12.95pt;margin-top:-.3pt;width:34.85pt;height:0;z-index:251702272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74" type="#_x0000_t32" style="position:absolute;margin-left:406.25pt;margin-top:14.05pt;width:34.85pt;height:0;z-index:2517196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5" type="#_x0000_t32" style="position:absolute;margin-left:406.25pt;margin-top:-.25pt;width:34.85pt;height:0;z-index:25172070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8" type="#_x0000_t32" style="position:absolute;margin-left:466.25pt;margin-top:14.05pt;width:34.85pt;height:0;z-index:25172377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7" type="#_x0000_t32" style="position:absolute;margin-left:466.25pt;margin-top:-.25pt;width:34.85pt;height:0;z-index:2517227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0" type="#_x0000_t32" style="position:absolute;margin-left:267.4pt;margin-top:14.05pt;width:34.85pt;height:0;z-index:2517155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1" type="#_x0000_t32" style="position:absolute;margin-left:332pt;margin-top:14.05pt;width:34.85pt;height:0;z-index:25171660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9" type="#_x0000_t32" style="position:absolute;margin-left:189.45pt;margin-top:14.05pt;width:34.85pt;height:0;z-index:2517145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8" type="#_x0000_t32" style="position:absolute;margin-left:101.45pt;margin-top:14.05pt;width:34.85pt;height:0;z-index:25171353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7" type="#_x0000_t32" style="position:absolute;margin-left:12.95pt;margin-top:14.05pt;width:34.85pt;height:0;z-index:25171251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6" type="#_x0000_t32" style="position:absolute;margin-left:332pt;margin-top:-.25pt;width:34.85pt;height:0;z-index:25171148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5" type="#_x0000_t32" style="position:absolute;margin-left:265.45pt;margin-top:-.25pt;width:34.85pt;height:0;z-index:25171046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4" type="#_x0000_t32" style="position:absolute;margin-left:189.45pt;margin-top:-.25pt;width:34.85pt;height:0;z-index:25170944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3" type="#_x0000_t32" style="position:absolute;margin-left:101.45pt;margin-top:-.25pt;width:34.85pt;height:0;z-index:25170841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2" type="#_x0000_t32" style="position:absolute;margin-left:12.95pt;margin-top:-.25pt;width:34.85pt;height:0;z-index:25170739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15" type="#_x0000_t32" style="position:absolute;margin-left:9.45pt;margin-top:13.1pt;width:19.8pt;height:0;z-index:251761664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83" type="#_x0000_t32" style="position:absolute;margin-left:187.55pt;margin-top:-.1pt;width:34.85pt;height:0;z-index:2517288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1" type="#_x0000_t32" style="position:absolute;margin-left:97.2pt;margin-top:-.1pt;width:34.85pt;height:0;z-index:25172684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2" type="#_x0000_t32" style="position:absolute;margin-left:8.65pt;margin-top:-.1pt;width:34.85pt;height:0;z-index:251717632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84" type="#_x0000_t32" style="position:absolute;margin-left:187.55pt;margin-top:-.65pt;width:34.85pt;height:0;z-index:25172992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2" type="#_x0000_t32" style="position:absolute;margin-left:97.2pt;margin-top:-.65pt;width:34.85pt;height:0;z-index:25172787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9" type="#_x0000_t32" style="position:absolute;margin-left:8.65pt;margin-top:-.65pt;width:34.85pt;height:0;z-index:251724800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DC7578">
        <w:trPr>
          <w:trHeight w:val="61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86" type="#_x0000_t32" style="position:absolute;margin-left:97.2pt;margin-top:-.55pt;width:34.85pt;height:0;z-index:25173196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5" type="#_x0000_t32" style="position:absolute;margin-left:187.55pt;margin-top:-.55pt;width:34.85pt;height:0;z-index:25173094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0" type="#_x0000_t32" style="position:absolute;margin-left:8.65pt;margin-top:-.55pt;width:34.85pt;height:0;z-index:25172582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14" type="#_x0000_t32" style="position:absolute;margin-left:12.95pt;margin-top:12.55pt;width:19.8pt;height:0;z-index:25176064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93" type="#_x0000_t32" style="position:absolute;margin-left:189.45pt;margin-top:-.5pt;width:34.85pt;height:0;z-index:25173913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9" type="#_x0000_t32" style="position:absolute;margin-left:93.2pt;margin-top:-.5pt;width:34.85pt;height:0;z-index:25173504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8" type="#_x0000_t32" style="position:absolute;margin-left:8.5pt;margin-top:13.2pt;width:34.85pt;height:0;z-index:25173401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7" type="#_x0000_t32" style="position:absolute;margin-left:8.65pt;margin-top:-.5pt;width:34.85pt;height:0;z-index:251732992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195" type="#_x0000_t32" style="position:absolute;margin-left:189.45pt;margin-top:13.6pt;width:34.85pt;height:0;z-index:2517411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4" type="#_x0000_t32" style="position:absolute;margin-left:189.45pt;margin-top:-.1pt;width:34.85pt;height:0;z-index:2517401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2" type="#_x0000_t32" style="position:absolute;margin-left:93.2pt;margin-top:13.6pt;width:34.85pt;height:0;z-index:25173811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1" type="#_x0000_t32" style="position:absolute;margin-left:8.5pt;margin-top:13.6pt;width:34.85pt;height:0;z-index:25173708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0" type="#_x0000_t32" style="position:absolute;margin-left:93.2pt;margin-top:-.1pt;width:34.85pt;height:0;z-index:25173606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18" type="#_x0000_t32" style="position:absolute;margin-left:9.45pt;margin-top:15.8pt;width:19.8pt;height:0;z-index:251764736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00" type="#_x0000_t32" style="position:absolute;margin-left:88.85pt;margin-top:12.55pt;width:34.85pt;height:0;z-index:25174630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9" type="#_x0000_t32" style="position:absolute;margin-left:88.85pt;margin-top:0;width:34.85pt;height:0;z-index:25174528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6" type="#_x0000_t32" style="position:absolute;margin-left:6.15pt;margin-top:0;width:34.85pt;height:0;z-index:251742208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01" type="#_x0000_t32" style="position:absolute;margin-left:88.85pt;margin-top:13.5pt;width:34.85pt;height:0;z-index:2517473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8" type="#_x0000_t32" style="position:absolute;margin-left:5.25pt;margin-top:13.5pt;width:34.85pt;height:0;z-index:2517442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7" type="#_x0000_t32" style="position:absolute;margin-left:6.15pt;margin-top:-.5pt;width:34.85pt;height:0;z-index:25174323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19" type="#_x0000_t32" style="position:absolute;margin-left:8.5pt;margin-top:15.2pt;width:19.8pt;height:0;z-index:25176576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05" type="#_x0000_t32" style="position:absolute;margin-left:82.85pt;margin-top:.5pt;width:34.85pt;height:0;z-index:25175142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2" type="#_x0000_t32" style="position:absolute;margin-left:6.4pt;margin-top:.5pt;width:34.85pt;height:0;z-index:251748352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07" type="#_x0000_t32" style="position:absolute;margin-left:82.5pt;margin-top:13.4pt;width:34.85pt;height:0;z-index:25175347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6" type="#_x0000_t32" style="position:absolute;margin-left:82.5pt;margin-top:-.3pt;width:34.85pt;height:0;z-index:25175244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4" type="#_x0000_t32" style="position:absolute;margin-left:5.25pt;margin-top:13.4pt;width:34.85pt;height:0;z-index:25175040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3" type="#_x0000_t32" style="position:absolute;margin-left:6.4pt;margin-top:-.3pt;width:34.85pt;height:0;z-index:251749376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20" type="#_x0000_t32" style="position:absolute;margin-left:6.5pt;margin-top:14.35pt;width:19.8pt;height:0;z-index:251766784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08" type="#_x0000_t32" style="position:absolute;margin-left:5.25pt;margin-top:-.2pt;width:34.85pt;height:0;z-index:251754496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09" type="#_x0000_t32" style="position:absolute;margin-left:4.5pt;margin-top:-.4pt;width:34.85pt;height:0;z-index:251755520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10" type="#_x0000_t32" style="position:absolute;margin-left:4.5pt;margin-top:-.65pt;width:34.85pt;height:0;z-index:25175654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21" type="#_x0000_t32" style="position:absolute;margin-left:8.5pt;margin-top:13.5pt;width:19.8pt;height:0;z-index:25176780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12" type="#_x0000_t32" style="position:absolute;margin-left:5.65pt;margin-top:14.05pt;width:34.85pt;height:0;z-index:25175859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1" type="#_x0000_t32" style="position:absolute;margin-left:6.4pt;margin-top:-.25pt;width:34.85pt;height:0;z-index:251757568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539D9" w:rsidP="003E20B6">
            <w:r>
              <w:rPr>
                <w:noProof/>
                <w:lang w:eastAsia="tr-TR"/>
              </w:rPr>
              <w:pict>
                <v:shape id="_x0000_s1213" type="#_x0000_t32" style="position:absolute;margin-left:5.25pt;margin-top:13.8pt;width:34.85pt;height:0;z-index:251759616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C539D9">
      <w:r w:rsidRPr="00C539D9">
        <w:rPr>
          <w:rFonts w:ascii="Kayra Aydin" w:hAnsi="Kayra Aydin"/>
          <w:noProof/>
          <w:lang w:eastAsia="tr-TR"/>
        </w:rPr>
        <w:pict>
          <v:shape id="_x0000_s1222" type="#_x0000_t32" style="position:absolute;margin-left:5.65pt;margin-top:15.7pt;width:19.8pt;height:0;z-index:25176883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7C07EB" w:rsidRDefault="009D1965" w:rsidP="007C07EB">
      <w:pPr>
        <w:rPr>
          <w:rFonts w:ascii="Comic Sans MS" w:hAnsi="Comic Sans MS"/>
          <w:color w:val="0070C0"/>
          <w:u w:val="single"/>
        </w:rPr>
      </w:pPr>
      <w:hyperlink r:id="rId4" w:history="1">
        <w:r w:rsidRPr="009D1965">
          <w:rPr>
            <w:rStyle w:val="Kpr"/>
            <w:rFonts w:ascii="Comic Sans MS" w:hAnsi="Comic Sans MS"/>
          </w:rPr>
          <w:t>www.slaytyerim.com</w:t>
        </w:r>
      </w:hyperlink>
    </w:p>
    <w:p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B02D5"/>
    <w:rsid w:val="00026F01"/>
    <w:rsid w:val="00184845"/>
    <w:rsid w:val="00234A11"/>
    <w:rsid w:val="00241A24"/>
    <w:rsid w:val="002874D5"/>
    <w:rsid w:val="004F6FAF"/>
    <w:rsid w:val="006074D2"/>
    <w:rsid w:val="00763FDB"/>
    <w:rsid w:val="007C07EB"/>
    <w:rsid w:val="008356C4"/>
    <w:rsid w:val="0087291B"/>
    <w:rsid w:val="009D1965"/>
    <w:rsid w:val="00A97E41"/>
    <w:rsid w:val="00B729A7"/>
    <w:rsid w:val="00B82AF3"/>
    <w:rsid w:val="00C36A0C"/>
    <w:rsid w:val="00C539D9"/>
    <w:rsid w:val="00DB6549"/>
    <w:rsid w:val="00DC7578"/>
    <w:rsid w:val="00DD7CDC"/>
    <w:rsid w:val="00EA7976"/>
    <w:rsid w:val="00EE39AD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0" type="connector" idref="#_x0000_s1170"/>
        <o:r id="V:Rule111" type="connector" idref="#_x0000_s1156"/>
        <o:r id="V:Rule112" type="connector" idref="#_x0000_s1187"/>
        <o:r id="V:Rule113" type="connector" idref="#_x0000_s1151"/>
        <o:r id="V:Rule114" type="connector" idref="#_x0000_s1207"/>
        <o:r id="V:Rule115" type="connector" idref="#_x0000_s1211"/>
        <o:r id="V:Rule116" type="connector" idref="#_x0000_s1135"/>
        <o:r id="V:Rule117" type="connector" idref="#_x0000_s1190"/>
        <o:r id="V:Rule118" type="connector" idref="#_x0000_s1147"/>
        <o:r id="V:Rule119" type="connector" idref="#_x0000_s1180"/>
        <o:r id="V:Rule120" type="connector" idref="#_x0000_s1155"/>
        <o:r id="V:Rule121" type="connector" idref="#_x0000_s1123"/>
        <o:r id="V:Rule122" type="connector" idref="#_x0000_s1125"/>
        <o:r id="V:Rule123" type="connector" idref="#_x0000_s1192"/>
        <o:r id="V:Rule124" type="connector" idref="#_x0000_s1199"/>
        <o:r id="V:Rule125" type="connector" idref="#_x0000_s1157"/>
        <o:r id="V:Rule126" type="connector" idref="#_x0000_s1118"/>
        <o:r id="V:Rule127" type="connector" idref="#_x0000_s1188"/>
        <o:r id="V:Rule128" type="connector" idref="#_x0000_s1159"/>
        <o:r id="V:Rule129" type="connector" idref="#_x0000_s1208"/>
        <o:r id="V:Rule130" type="connector" idref="#_x0000_s1178"/>
        <o:r id="V:Rule131" type="connector" idref="#_x0000_s1141"/>
        <o:r id="V:Rule132" type="connector" idref="#_x0000_s1221"/>
        <o:r id="V:Rule133" type="connector" idref="#_x0000_s1139"/>
        <o:r id="V:Rule134" type="connector" idref="#_x0000_s1128"/>
        <o:r id="V:Rule135" type="connector" idref="#_x0000_s1200"/>
        <o:r id="V:Rule136" type="connector" idref="#_x0000_s1166"/>
        <o:r id="V:Rule137" type="connector" idref="#_x0000_s1131"/>
        <o:r id="V:Rule138" type="connector" idref="#_x0000_s1160"/>
        <o:r id="V:Rule139" type="connector" idref="#_x0000_s1189"/>
        <o:r id="V:Rule140" type="connector" idref="#_x0000_s1182"/>
        <o:r id="V:Rule141" type="connector" idref="#_x0000_s1117"/>
        <o:r id="V:Rule142" type="connector" idref="#_x0000_s1162"/>
        <o:r id="V:Rule143" type="connector" idref="#_x0000_s1119"/>
        <o:r id="V:Rule144" type="connector" idref="#_x0000_s1203"/>
        <o:r id="V:Rule145" type="connector" idref="#_x0000_s1168"/>
        <o:r id="V:Rule146" type="connector" idref="#_x0000_s1222"/>
        <o:r id="V:Rule147" type="connector" idref="#_x0000_s1195"/>
        <o:r id="V:Rule148" type="connector" idref="#_x0000_s1124"/>
        <o:r id="V:Rule149" type="connector" idref="#_x0000_s1171"/>
        <o:r id="V:Rule150" type="connector" idref="#_x0000_s1116"/>
        <o:r id="V:Rule151" type="connector" idref="#_x0000_s1206"/>
        <o:r id="V:Rule152" type="connector" idref="#_x0000_s1216"/>
        <o:r id="V:Rule153" type="connector" idref="#_x0000_s1136"/>
        <o:r id="V:Rule154" type="connector" idref="#_x0000_s1145"/>
        <o:r id="V:Rule155" type="connector" idref="#_x0000_s1150"/>
        <o:r id="V:Rule156" type="connector" idref="#_x0000_s1133"/>
        <o:r id="V:Rule157" type="connector" idref="#_x0000_s1152"/>
        <o:r id="V:Rule158" type="connector" idref="#_x0000_s1181"/>
        <o:r id="V:Rule159" type="connector" idref="#_x0000_s1113"/>
        <o:r id="V:Rule160" type="connector" idref="#_x0000_s1148"/>
        <o:r id="V:Rule161" type="connector" idref="#_x0000_s1179"/>
        <o:r id="V:Rule162" type="connector" idref="#_x0000_s1132"/>
        <o:r id="V:Rule163" type="connector" idref="#_x0000_s1198"/>
        <o:r id="V:Rule164" type="connector" idref="#_x0000_s1126"/>
        <o:r id="V:Rule165" type="connector" idref="#_x0000_s1142"/>
        <o:r id="V:Rule166" type="connector" idref="#_x0000_s1130"/>
        <o:r id="V:Rule167" type="connector" idref="#_x0000_s1215"/>
        <o:r id="V:Rule168" type="connector" idref="#_x0000_s1158"/>
        <o:r id="V:Rule169" type="connector" idref="#_x0000_s1205"/>
        <o:r id="V:Rule170" type="connector" idref="#_x0000_s1140"/>
        <o:r id="V:Rule171" type="connector" idref="#_x0000_s1210"/>
        <o:r id="V:Rule172" type="connector" idref="#_x0000_s1183"/>
        <o:r id="V:Rule173" type="connector" idref="#_x0000_s1149"/>
        <o:r id="V:Rule174" type="connector" idref="#_x0000_s1177"/>
        <o:r id="V:Rule175" type="connector" idref="#_x0000_s1193"/>
        <o:r id="V:Rule176" type="connector" idref="#_x0000_s1173"/>
        <o:r id="V:Rule177" type="connector" idref="#_x0000_s1184"/>
        <o:r id="V:Rule178" type="connector" idref="#_x0000_s1217"/>
        <o:r id="V:Rule179" type="connector" idref="#_x0000_s1137"/>
        <o:r id="V:Rule180" type="connector" idref="#_x0000_s1202"/>
        <o:r id="V:Rule181" type="connector" idref="#_x0000_s1161"/>
        <o:r id="V:Rule182" type="connector" idref="#_x0000_s1212"/>
        <o:r id="V:Rule183" type="connector" idref="#_x0000_s1174"/>
        <o:r id="V:Rule184" type="connector" idref="#_x0000_s1209"/>
        <o:r id="V:Rule185" type="connector" idref="#_x0000_s1176"/>
        <o:r id="V:Rule186" type="connector" idref="#_x0000_s1163"/>
        <o:r id="V:Rule187" type="connector" idref="#_x0000_s1134"/>
        <o:r id="V:Rule188" type="connector" idref="#_x0000_s1167"/>
        <o:r id="V:Rule189" type="connector" idref="#_x0000_s1127"/>
        <o:r id="V:Rule190" type="connector" idref="#_x0000_s1214"/>
        <o:r id="V:Rule191" type="connector" idref="#_x0000_s1114"/>
        <o:r id="V:Rule192" type="connector" idref="#_x0000_s1197"/>
        <o:r id="V:Rule193" type="connector" idref="#_x0000_s1115"/>
        <o:r id="V:Rule194" type="connector" idref="#_x0000_s1120"/>
        <o:r id="V:Rule195" type="connector" idref="#_x0000_s1213"/>
        <o:r id="V:Rule196" type="connector" idref="#_x0000_s1218"/>
        <o:r id="V:Rule197" type="connector" idref="#_x0000_s1204"/>
        <o:r id="V:Rule198" type="connector" idref="#_x0000_s1220"/>
        <o:r id="V:Rule199" type="connector" idref="#_x0000_s1165"/>
        <o:r id="V:Rule200" type="connector" idref="#_x0000_s1122"/>
        <o:r id="V:Rule201" type="connector" idref="#_x0000_s1186"/>
        <o:r id="V:Rule202" type="connector" idref="#_x0000_s1175"/>
        <o:r id="V:Rule203" type="connector" idref="#_x0000_s1154"/>
        <o:r id="V:Rule204" type="connector" idref="#_x0000_s1143"/>
        <o:r id="V:Rule205" type="connector" idref="#_x0000_s1196"/>
        <o:r id="V:Rule206" type="connector" idref="#_x0000_s1172"/>
        <o:r id="V:Rule207" type="connector" idref="#_x0000_s1138"/>
        <o:r id="V:Rule208" type="connector" idref="#_x0000_s1121"/>
        <o:r id="V:Rule209" type="connector" idref="#_x0000_s1201"/>
        <o:r id="V:Rule210" type="connector" idref="#_x0000_s1153"/>
        <o:r id="V:Rule211" type="connector" idref="#_x0000_s1194"/>
        <o:r id="V:Rule212" type="connector" idref="#_x0000_s1219"/>
        <o:r id="V:Rule213" type="connector" idref="#_x0000_s1169"/>
        <o:r id="V:Rule214" type="connector" idref="#_x0000_s1185"/>
        <o:r id="V:Rule215" type="connector" idref="#_x0000_s1144"/>
        <o:r id="V:Rule216" type="connector" idref="#_x0000_s1191"/>
        <o:r id="V:Rule217" type="connector" idref="#_x0000_s1129"/>
        <o:r id="V:Rule218" type="connector" idref="#_x0000_s11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19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4</cp:revision>
  <cp:lastPrinted>2019-10-07T20:12:00Z</cp:lastPrinted>
  <dcterms:created xsi:type="dcterms:W3CDTF">2021-08-21T10:25:00Z</dcterms:created>
  <dcterms:modified xsi:type="dcterms:W3CDTF">2021-09-11T10:46:00Z</dcterms:modified>
</cp:coreProperties>
</file>